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9D" w:rsidRPr="00FD602E" w:rsidRDefault="00FD602E">
      <w:pPr>
        <w:rPr>
          <w:rFonts w:ascii="Arial" w:hAnsi="Arial" w:cs="Arial"/>
          <w:sz w:val="32"/>
          <w:szCs w:val="32"/>
        </w:rPr>
      </w:pPr>
      <w:r w:rsidRPr="00FD602E">
        <w:rPr>
          <w:rFonts w:ascii="Arial" w:hAnsi="Arial" w:cs="Arial"/>
          <w:sz w:val="32"/>
          <w:szCs w:val="32"/>
        </w:rPr>
        <w:t>Conceptvisie De Kuilen.</w:t>
      </w:r>
    </w:p>
    <w:p w:rsidR="00FD602E" w:rsidRDefault="00FD602E">
      <w:pPr>
        <w:rPr>
          <w:rFonts w:ascii="Arial" w:hAnsi="Arial" w:cs="Arial"/>
          <w:sz w:val="24"/>
          <w:szCs w:val="24"/>
        </w:rPr>
      </w:pPr>
    </w:p>
    <w:p w:rsidR="00FD602E" w:rsidRPr="00FD602E" w:rsidRDefault="00FD602E">
      <w:pPr>
        <w:rPr>
          <w:rFonts w:ascii="Arial" w:hAnsi="Arial" w:cs="Arial"/>
          <w:sz w:val="20"/>
          <w:szCs w:val="20"/>
        </w:rPr>
      </w:pPr>
      <w:r w:rsidRPr="00FD602E">
        <w:rPr>
          <w:rFonts w:ascii="Arial" w:hAnsi="Arial" w:cs="Arial"/>
          <w:sz w:val="20"/>
          <w:szCs w:val="20"/>
        </w:rPr>
        <w:t xml:space="preserve">De gemeente Mill en Sint Hubert heeft een conceptvisie over ‘De Kuilen’ opgesteld, waarop de Milieuvereniging Land van Cuijk </w:t>
      </w:r>
      <w:r w:rsidR="00D90742">
        <w:rPr>
          <w:rFonts w:ascii="Arial" w:hAnsi="Arial" w:cs="Arial"/>
          <w:sz w:val="20"/>
          <w:szCs w:val="20"/>
        </w:rPr>
        <w:t xml:space="preserve"> - op 26 augustus - e</w:t>
      </w:r>
      <w:r w:rsidRPr="00FD602E">
        <w:rPr>
          <w:rFonts w:ascii="Arial" w:hAnsi="Arial" w:cs="Arial"/>
          <w:sz w:val="20"/>
          <w:szCs w:val="20"/>
        </w:rPr>
        <w:t xml:space="preserve">en reactie heeft geschreven (JR1813). De gemeente bedankte ons (en anderen die gereageerd hebben) </w:t>
      </w:r>
      <w:r w:rsidR="00D90742">
        <w:rPr>
          <w:rFonts w:ascii="Arial" w:hAnsi="Arial" w:cs="Arial"/>
          <w:sz w:val="20"/>
          <w:szCs w:val="20"/>
        </w:rPr>
        <w:t xml:space="preserve"> - op 27 september - </w:t>
      </w:r>
      <w:r w:rsidRPr="00FD602E">
        <w:rPr>
          <w:rFonts w:ascii="Arial" w:hAnsi="Arial" w:cs="Arial"/>
          <w:sz w:val="20"/>
          <w:szCs w:val="20"/>
        </w:rPr>
        <w:t xml:space="preserve">als volgt: </w:t>
      </w:r>
    </w:p>
    <w:p w:rsidR="00FD602E" w:rsidRPr="00FD602E" w:rsidRDefault="00FD602E" w:rsidP="00FD602E">
      <w:pPr>
        <w:rPr>
          <w:rFonts w:ascii="Arial" w:hAnsi="Arial" w:cs="Arial"/>
          <w:color w:val="1F497D"/>
          <w:sz w:val="24"/>
          <w:szCs w:val="24"/>
          <w:lang w:eastAsia="nl-NL"/>
        </w:rPr>
      </w:pPr>
    </w:p>
    <w:p w:rsidR="00FD602E" w:rsidRPr="00FD602E" w:rsidRDefault="00FD602E" w:rsidP="00FD602E">
      <w:pPr>
        <w:rPr>
          <w:rFonts w:ascii="Arial" w:hAnsi="Arial" w:cs="Arial"/>
          <w:color w:val="1F497D"/>
          <w:sz w:val="20"/>
          <w:szCs w:val="20"/>
          <w:lang w:eastAsia="nl-NL"/>
        </w:rPr>
      </w:pPr>
      <w:r w:rsidRPr="00FD602E">
        <w:rPr>
          <w:rFonts w:ascii="Arial" w:hAnsi="Arial" w:cs="Arial"/>
          <w:color w:val="1F497D"/>
          <w:sz w:val="20"/>
          <w:szCs w:val="20"/>
          <w:lang w:eastAsia="nl-NL"/>
        </w:rPr>
        <w:t>Beste heer en/of mevrouw,</w:t>
      </w:r>
    </w:p>
    <w:p w:rsidR="00FD602E" w:rsidRPr="00FD602E" w:rsidRDefault="00FD602E" w:rsidP="00FD602E">
      <w:pPr>
        <w:rPr>
          <w:rFonts w:ascii="Arial" w:hAnsi="Arial" w:cs="Arial"/>
          <w:color w:val="1F497D"/>
          <w:sz w:val="20"/>
          <w:szCs w:val="20"/>
          <w:lang w:eastAsia="nl-NL"/>
        </w:rPr>
      </w:pPr>
    </w:p>
    <w:p w:rsidR="00FD602E" w:rsidRPr="00FD602E" w:rsidRDefault="00FD602E" w:rsidP="00FD602E">
      <w:pPr>
        <w:rPr>
          <w:rFonts w:ascii="Arial" w:hAnsi="Arial" w:cs="Arial"/>
          <w:color w:val="1F497D"/>
          <w:sz w:val="20"/>
          <w:szCs w:val="20"/>
          <w:lang w:eastAsia="nl-NL"/>
        </w:rPr>
      </w:pPr>
      <w:r w:rsidRPr="00FD602E">
        <w:rPr>
          <w:rFonts w:ascii="Arial" w:hAnsi="Arial" w:cs="Arial"/>
          <w:color w:val="1F497D"/>
          <w:sz w:val="20"/>
          <w:szCs w:val="20"/>
          <w:lang w:eastAsia="nl-NL"/>
        </w:rPr>
        <w:t xml:space="preserve">Allereerst wil ik bedanken voor de moeite die u heeft genomen om te reageren op de concept visie De Kuilen. </w:t>
      </w:r>
    </w:p>
    <w:p w:rsidR="00FD602E" w:rsidRPr="00FD602E" w:rsidRDefault="00FD602E" w:rsidP="00FD602E">
      <w:pPr>
        <w:rPr>
          <w:rFonts w:ascii="Arial" w:hAnsi="Arial" w:cs="Arial"/>
          <w:color w:val="1F497D"/>
          <w:sz w:val="20"/>
          <w:szCs w:val="20"/>
          <w:lang w:eastAsia="nl-NL"/>
        </w:rPr>
      </w:pPr>
      <w:r w:rsidRPr="00FD602E">
        <w:rPr>
          <w:rFonts w:ascii="Arial" w:hAnsi="Arial" w:cs="Arial"/>
          <w:color w:val="1F497D"/>
          <w:sz w:val="20"/>
          <w:szCs w:val="20"/>
          <w:lang w:eastAsia="nl-NL"/>
        </w:rPr>
        <w:t>Dat “De Kuilen” leeft in de gemeente en belangrijk is voor u als bewoner(s) of organisatie die actief is rond De Kuilen, is door de hoeveelheid reacties wederom bevestigd.</w:t>
      </w:r>
    </w:p>
    <w:p w:rsidR="00FD602E" w:rsidRPr="00FD602E" w:rsidRDefault="00FD602E" w:rsidP="00FD602E">
      <w:pPr>
        <w:rPr>
          <w:rFonts w:ascii="Arial" w:hAnsi="Arial" w:cs="Arial"/>
          <w:color w:val="1F497D"/>
          <w:sz w:val="20"/>
          <w:szCs w:val="20"/>
          <w:lang w:eastAsia="nl-NL"/>
        </w:rPr>
      </w:pPr>
    </w:p>
    <w:p w:rsidR="00FD602E" w:rsidRPr="00FD602E" w:rsidRDefault="00FD602E" w:rsidP="00FD602E">
      <w:pPr>
        <w:rPr>
          <w:rFonts w:ascii="Arial" w:hAnsi="Arial" w:cs="Arial"/>
          <w:color w:val="1F497D"/>
          <w:sz w:val="20"/>
          <w:szCs w:val="20"/>
          <w:lang w:eastAsia="nl-NL"/>
        </w:rPr>
      </w:pPr>
      <w:r w:rsidRPr="00FD602E">
        <w:rPr>
          <w:rFonts w:ascii="Arial" w:hAnsi="Arial" w:cs="Arial"/>
          <w:color w:val="1F497D"/>
          <w:sz w:val="20"/>
          <w:szCs w:val="20"/>
          <w:lang w:eastAsia="nl-NL"/>
        </w:rPr>
        <w:t xml:space="preserve">De termijn waarin de concept-visie ter inzage ligt is op verzoek verlengd tot 15 september. Vanaf 10 september is gestart met het inventariseren van uw reacties en het verwerken ervan. </w:t>
      </w:r>
    </w:p>
    <w:p w:rsidR="00FD602E" w:rsidRPr="00FD602E" w:rsidRDefault="00FD602E" w:rsidP="00FD602E">
      <w:pPr>
        <w:rPr>
          <w:rFonts w:ascii="Arial" w:hAnsi="Arial" w:cs="Arial"/>
          <w:color w:val="1F497D"/>
          <w:sz w:val="20"/>
          <w:szCs w:val="20"/>
          <w:lang w:eastAsia="nl-NL"/>
        </w:rPr>
      </w:pPr>
      <w:r w:rsidRPr="00FD602E">
        <w:rPr>
          <w:rFonts w:ascii="Arial" w:hAnsi="Arial" w:cs="Arial"/>
          <w:color w:val="1F497D"/>
          <w:sz w:val="20"/>
          <w:szCs w:val="20"/>
          <w:lang w:eastAsia="nl-NL"/>
        </w:rPr>
        <w:t xml:space="preserve">Uw inhoudelijke reacties worden meegenomen/verwerkt bij het definitief gaan maken van de visie. U zult ook begrijpen dat het niet mogelijk is om alle individuele wensen 1:1 te verwerken in de visie. Immers zoveel mensen zoveel meningen. Naar de huidige verwachting zal de visie in december door de gemeenteraad vast worden gesteld. </w:t>
      </w:r>
    </w:p>
    <w:p w:rsidR="00FD602E" w:rsidRPr="00FD602E" w:rsidRDefault="00FD602E" w:rsidP="00FD602E">
      <w:pPr>
        <w:rPr>
          <w:rFonts w:ascii="Arial" w:hAnsi="Arial" w:cs="Arial"/>
          <w:color w:val="1F497D"/>
          <w:sz w:val="20"/>
          <w:szCs w:val="20"/>
          <w:lang w:eastAsia="nl-NL"/>
        </w:rPr>
      </w:pPr>
    </w:p>
    <w:p w:rsidR="00FD602E" w:rsidRPr="00FD602E" w:rsidRDefault="00FD602E" w:rsidP="00FD602E">
      <w:pPr>
        <w:rPr>
          <w:rFonts w:ascii="Arial" w:hAnsi="Arial" w:cs="Arial"/>
          <w:color w:val="1F497D"/>
          <w:sz w:val="20"/>
          <w:szCs w:val="20"/>
          <w:lang w:eastAsia="nl-NL"/>
        </w:rPr>
      </w:pPr>
      <w:r w:rsidRPr="00FD602E">
        <w:rPr>
          <w:rFonts w:ascii="Arial" w:hAnsi="Arial" w:cs="Arial"/>
          <w:color w:val="1F497D"/>
          <w:sz w:val="20"/>
          <w:szCs w:val="20"/>
          <w:lang w:eastAsia="nl-NL"/>
        </w:rPr>
        <w:t xml:space="preserve">Sommige van uw reacties vragen wellicht om een persoonlijk gesprek. Een gesprek voor de visie is vastgesteld of mogelijk </w:t>
      </w:r>
      <w:r w:rsidRPr="00D90742">
        <w:rPr>
          <w:rFonts w:ascii="Arial" w:hAnsi="Arial" w:cs="Arial"/>
          <w:color w:val="1F497D"/>
          <w:sz w:val="20"/>
          <w:szCs w:val="20"/>
          <w:lang w:eastAsia="nl-NL"/>
        </w:rPr>
        <w:t xml:space="preserve">nadat </w:t>
      </w:r>
      <w:r w:rsidRPr="00FD602E">
        <w:rPr>
          <w:rFonts w:ascii="Arial" w:hAnsi="Arial" w:cs="Arial"/>
          <w:color w:val="1F497D"/>
          <w:sz w:val="20"/>
          <w:szCs w:val="20"/>
          <w:lang w:eastAsia="nl-NL"/>
        </w:rPr>
        <w:t>de visie is vastgesteld. Bij het verwerken van alle reacties zal er zorgvuldig worden gekeken of er een nader communicatiemoment gewenst is.</w:t>
      </w:r>
    </w:p>
    <w:p w:rsidR="00FD602E" w:rsidRPr="00FD602E" w:rsidRDefault="00FD602E" w:rsidP="00FD602E">
      <w:pPr>
        <w:rPr>
          <w:rFonts w:ascii="Arial" w:hAnsi="Arial" w:cs="Arial"/>
          <w:color w:val="1F497D"/>
          <w:sz w:val="20"/>
          <w:szCs w:val="20"/>
          <w:lang w:eastAsia="nl-NL"/>
        </w:rPr>
      </w:pPr>
      <w:r w:rsidRPr="00FD602E">
        <w:rPr>
          <w:rFonts w:ascii="Arial" w:hAnsi="Arial" w:cs="Arial"/>
          <w:color w:val="1F497D"/>
          <w:sz w:val="20"/>
          <w:szCs w:val="20"/>
          <w:lang w:eastAsia="nl-NL"/>
        </w:rPr>
        <w:t>De komende tijd (het is helaas wat lastig om op dit moment een concretere tijdsaanduiding te geven) zal als uw reactie daar aanleiding voor geeft, contact met u worden opgenomen als er meer informatie bekend is. Mocht u vragen hebben dan mag u mij natuurlijk altijd zelf ook benaderen.</w:t>
      </w:r>
    </w:p>
    <w:p w:rsidR="00FD602E" w:rsidRPr="00FD602E" w:rsidRDefault="00FD602E" w:rsidP="00FD602E">
      <w:pPr>
        <w:spacing w:before="100" w:beforeAutospacing="1" w:after="100" w:afterAutospacing="1"/>
        <w:rPr>
          <w:rFonts w:ascii="Arial" w:hAnsi="Arial" w:cs="Arial"/>
          <w:color w:val="1F497D"/>
          <w:sz w:val="20"/>
          <w:szCs w:val="20"/>
          <w:lang w:eastAsia="nl-NL"/>
        </w:rPr>
      </w:pPr>
      <w:r w:rsidRPr="00FD602E">
        <w:rPr>
          <w:rFonts w:ascii="Arial" w:hAnsi="Arial" w:cs="Arial"/>
          <w:color w:val="1F497D"/>
          <w:sz w:val="20"/>
          <w:szCs w:val="20"/>
          <w:lang w:eastAsia="nl-NL"/>
        </w:rPr>
        <w:t>Met vriendelijke groet,</w:t>
      </w:r>
    </w:p>
    <w:p w:rsidR="00FD602E" w:rsidRPr="00FD602E" w:rsidRDefault="00FD602E" w:rsidP="00FD602E">
      <w:pPr>
        <w:spacing w:before="100" w:beforeAutospacing="1" w:after="100" w:afterAutospacing="1"/>
        <w:rPr>
          <w:rFonts w:ascii="Arial" w:hAnsi="Arial" w:cs="Arial"/>
          <w:color w:val="1F497D"/>
          <w:sz w:val="20"/>
          <w:szCs w:val="20"/>
          <w:lang w:eastAsia="nl-NL"/>
        </w:rPr>
      </w:pPr>
      <w:r w:rsidRPr="00FD602E">
        <w:rPr>
          <w:rFonts w:ascii="Arial" w:hAnsi="Arial" w:cs="Arial"/>
          <w:color w:val="1F497D"/>
          <w:sz w:val="20"/>
          <w:szCs w:val="20"/>
          <w:lang w:eastAsia="nl-NL"/>
        </w:rPr>
        <w:t>Anneke Heermans</w:t>
      </w:r>
    </w:p>
    <w:p w:rsidR="00FD602E" w:rsidRPr="00FD602E" w:rsidRDefault="00FD602E" w:rsidP="00FD602E">
      <w:pPr>
        <w:spacing w:before="100" w:beforeAutospacing="1" w:after="100" w:afterAutospacing="1"/>
        <w:rPr>
          <w:rFonts w:ascii="Arial" w:hAnsi="Arial" w:cs="Arial"/>
          <w:color w:val="1F497D"/>
          <w:sz w:val="20"/>
          <w:szCs w:val="20"/>
          <w:lang w:eastAsia="nl-NL"/>
        </w:rPr>
      </w:pPr>
      <w:r w:rsidRPr="00FD602E">
        <w:rPr>
          <w:rFonts w:ascii="Arial" w:hAnsi="Arial" w:cs="Arial"/>
          <w:color w:val="1F497D"/>
          <w:sz w:val="20"/>
          <w:szCs w:val="20"/>
          <w:lang w:eastAsia="nl-NL"/>
        </w:rPr>
        <w:t>Projectleider</w:t>
      </w:r>
    </w:p>
    <w:p w:rsidR="00FD602E" w:rsidRDefault="00D90742">
      <w:pPr>
        <w:rPr>
          <w:rFonts w:ascii="Arial" w:hAnsi="Arial" w:cs="Arial"/>
          <w:sz w:val="20"/>
          <w:szCs w:val="20"/>
        </w:rPr>
      </w:pPr>
      <w:r w:rsidRPr="00D90742">
        <w:rPr>
          <w:rFonts w:ascii="Arial" w:hAnsi="Arial" w:cs="Arial"/>
          <w:sz w:val="20"/>
          <w:szCs w:val="20"/>
        </w:rPr>
        <w:t>Praten</w:t>
      </w:r>
      <w:r>
        <w:rPr>
          <w:rFonts w:ascii="Arial" w:hAnsi="Arial" w:cs="Arial"/>
          <w:sz w:val="20"/>
          <w:szCs w:val="20"/>
        </w:rPr>
        <w:t xml:space="preserve"> </w:t>
      </w:r>
      <w:r>
        <w:rPr>
          <w:rFonts w:ascii="Arial" w:hAnsi="Arial" w:cs="Arial"/>
          <w:i/>
          <w:sz w:val="20"/>
          <w:szCs w:val="20"/>
        </w:rPr>
        <w:t>nadat</w:t>
      </w:r>
      <w:r>
        <w:rPr>
          <w:rFonts w:ascii="Arial" w:hAnsi="Arial" w:cs="Arial"/>
          <w:sz w:val="20"/>
          <w:szCs w:val="20"/>
        </w:rPr>
        <w:t xml:space="preserve"> de visie is vastgesteld lijkt ons niet zo zinvol, dus wij reageerden  - op 1 oktober - als volgt:</w:t>
      </w:r>
    </w:p>
    <w:p w:rsidR="00D90742" w:rsidRDefault="00D90742">
      <w:pPr>
        <w:rPr>
          <w:rFonts w:ascii="Arial" w:hAnsi="Arial" w:cs="Arial"/>
          <w:sz w:val="20"/>
          <w:szCs w:val="20"/>
        </w:rPr>
      </w:pPr>
    </w:p>
    <w:p w:rsidR="00D90742" w:rsidRPr="00D90742" w:rsidRDefault="00D90742" w:rsidP="00D90742">
      <w:pPr>
        <w:rPr>
          <w:rFonts w:ascii="Arial" w:hAnsi="Arial" w:cs="Arial"/>
          <w:color w:val="1F497D"/>
          <w:sz w:val="20"/>
          <w:szCs w:val="20"/>
        </w:rPr>
      </w:pPr>
      <w:r w:rsidRPr="00D90742">
        <w:rPr>
          <w:rFonts w:ascii="Arial" w:hAnsi="Arial" w:cs="Arial"/>
          <w:color w:val="1F497D"/>
          <w:sz w:val="20"/>
          <w:szCs w:val="20"/>
        </w:rPr>
        <w:t>Geachte mevrouw Heermans,</w:t>
      </w:r>
    </w:p>
    <w:p w:rsidR="00D90742" w:rsidRPr="00D90742" w:rsidRDefault="00D90742" w:rsidP="00D90742">
      <w:pPr>
        <w:rPr>
          <w:rFonts w:ascii="Arial" w:hAnsi="Arial" w:cs="Arial"/>
          <w:color w:val="1F497D"/>
          <w:sz w:val="20"/>
          <w:szCs w:val="20"/>
        </w:rPr>
      </w:pPr>
      <w:r w:rsidRPr="00D90742">
        <w:rPr>
          <w:rFonts w:ascii="Arial" w:hAnsi="Arial" w:cs="Arial"/>
          <w:color w:val="1F497D"/>
          <w:sz w:val="20"/>
          <w:szCs w:val="20"/>
        </w:rPr>
        <w:t> </w:t>
      </w:r>
    </w:p>
    <w:p w:rsidR="00D90742" w:rsidRPr="00D90742" w:rsidRDefault="00D90742" w:rsidP="00D90742">
      <w:pPr>
        <w:rPr>
          <w:rFonts w:ascii="Arial" w:hAnsi="Arial" w:cs="Arial"/>
          <w:color w:val="1F497D"/>
          <w:sz w:val="20"/>
          <w:szCs w:val="20"/>
        </w:rPr>
      </w:pPr>
      <w:r w:rsidRPr="00D90742">
        <w:rPr>
          <w:rFonts w:ascii="Arial" w:hAnsi="Arial" w:cs="Arial"/>
          <w:color w:val="1F497D"/>
          <w:sz w:val="20"/>
          <w:szCs w:val="20"/>
        </w:rPr>
        <w:t>Het is goed om te horen dat u onze reactie op de conceptvisie De Kuilen serieus neemt, en meeneemt in de vaststelling van de definitieve versie. Maar het bevreemdt ons dat u eventueel in gesprek wilt NADAT de definitieve versie is vastgesteld. Dat hoeft voor ons niet, want het is toch mosterd na de maaltijd. Vóór de definitieve versie wordt vastgesteld zijn we altijd bereid om onze reactie te verduidelijken, als u daar behoefte aan hebt.</w:t>
      </w:r>
    </w:p>
    <w:p w:rsidR="00D90742" w:rsidRPr="00D90742" w:rsidRDefault="00D90742" w:rsidP="00D90742">
      <w:pPr>
        <w:rPr>
          <w:rFonts w:ascii="Arial" w:hAnsi="Arial" w:cs="Arial"/>
          <w:color w:val="1F497D"/>
          <w:sz w:val="20"/>
          <w:szCs w:val="20"/>
        </w:rPr>
      </w:pPr>
      <w:r w:rsidRPr="00D90742">
        <w:rPr>
          <w:rFonts w:ascii="Arial" w:hAnsi="Arial" w:cs="Arial"/>
          <w:color w:val="1F497D"/>
          <w:sz w:val="20"/>
          <w:szCs w:val="20"/>
        </w:rPr>
        <w:t> </w:t>
      </w:r>
    </w:p>
    <w:p w:rsidR="00D90742" w:rsidRPr="00D90742" w:rsidRDefault="00D90742" w:rsidP="00D90742">
      <w:pPr>
        <w:rPr>
          <w:rFonts w:ascii="Arial" w:hAnsi="Arial" w:cs="Arial"/>
          <w:color w:val="1F497D"/>
          <w:sz w:val="20"/>
          <w:szCs w:val="20"/>
        </w:rPr>
      </w:pPr>
      <w:r w:rsidRPr="00D90742">
        <w:rPr>
          <w:rFonts w:ascii="Arial" w:hAnsi="Arial" w:cs="Arial"/>
          <w:color w:val="1F497D"/>
          <w:sz w:val="20"/>
          <w:szCs w:val="20"/>
        </w:rPr>
        <w:t>Met vriendelijke groet,</w:t>
      </w:r>
    </w:p>
    <w:p w:rsidR="00D90742" w:rsidRPr="00D90742" w:rsidRDefault="00D90742" w:rsidP="00D90742">
      <w:pPr>
        <w:rPr>
          <w:rFonts w:ascii="Arial" w:hAnsi="Arial" w:cs="Arial"/>
          <w:color w:val="1F497D"/>
          <w:sz w:val="20"/>
          <w:szCs w:val="20"/>
        </w:rPr>
      </w:pPr>
      <w:r w:rsidRPr="00D90742">
        <w:rPr>
          <w:rFonts w:ascii="Arial" w:hAnsi="Arial" w:cs="Arial"/>
          <w:color w:val="1F497D"/>
          <w:sz w:val="20"/>
          <w:szCs w:val="20"/>
        </w:rPr>
        <w:t> </w:t>
      </w:r>
    </w:p>
    <w:p w:rsidR="00D90742" w:rsidRPr="00D90742" w:rsidRDefault="00D90742" w:rsidP="00D90742">
      <w:pPr>
        <w:rPr>
          <w:rFonts w:ascii="Arial" w:hAnsi="Arial" w:cs="Arial"/>
          <w:color w:val="1F497D"/>
          <w:sz w:val="20"/>
          <w:szCs w:val="20"/>
        </w:rPr>
      </w:pPr>
      <w:r w:rsidRPr="00D90742">
        <w:rPr>
          <w:rFonts w:ascii="Arial" w:hAnsi="Arial" w:cs="Arial"/>
          <w:color w:val="1F497D"/>
          <w:sz w:val="20"/>
          <w:szCs w:val="20"/>
        </w:rPr>
        <w:t>Jan Reijnen, secretaris Milieuvereniging Land van Cuijk</w:t>
      </w:r>
    </w:p>
    <w:p w:rsidR="00D90742" w:rsidRDefault="00D90742" w:rsidP="00D90742">
      <w:r>
        <w:t> </w:t>
      </w:r>
    </w:p>
    <w:p w:rsidR="00D90742" w:rsidRDefault="00D90742" w:rsidP="00D90742">
      <w:r>
        <w:rPr>
          <w:noProof/>
          <w:lang w:eastAsia="nl-NL"/>
        </w:rPr>
        <w:drawing>
          <wp:inline distT="0" distB="0" distL="0" distR="0">
            <wp:extent cx="2298065" cy="1065530"/>
            <wp:effectExtent l="0" t="0" r="6985" b="1270"/>
            <wp:docPr id="1" name="Afbeelding 1" descr="cid:image001.png@01D37076.F4D41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37076.F4D41D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298065" cy="1065530"/>
                    </a:xfrm>
                    <a:prstGeom prst="rect">
                      <a:avLst/>
                    </a:prstGeom>
                    <a:noFill/>
                    <a:ln>
                      <a:noFill/>
                    </a:ln>
                  </pic:spPr>
                </pic:pic>
              </a:graphicData>
            </a:graphic>
          </wp:inline>
        </w:drawing>
      </w:r>
    </w:p>
    <w:p w:rsidR="00D90742" w:rsidRDefault="00D90742" w:rsidP="00D90742"/>
    <w:p w:rsidR="00D90742" w:rsidRDefault="00D90742" w:rsidP="00D90742">
      <w:pPr>
        <w:rPr>
          <w:rFonts w:ascii="Arial" w:hAnsi="Arial" w:cs="Arial"/>
          <w:sz w:val="20"/>
          <w:szCs w:val="20"/>
        </w:rPr>
      </w:pPr>
      <w:r w:rsidRPr="00D90742">
        <w:rPr>
          <w:rFonts w:ascii="Arial" w:hAnsi="Arial" w:cs="Arial"/>
          <w:sz w:val="20"/>
          <w:szCs w:val="20"/>
        </w:rPr>
        <w:t>Daarop</w:t>
      </w:r>
      <w:r>
        <w:rPr>
          <w:rFonts w:ascii="Arial" w:hAnsi="Arial" w:cs="Arial"/>
          <w:sz w:val="20"/>
          <w:szCs w:val="20"/>
        </w:rPr>
        <w:t xml:space="preserve"> kwam – op 10 oktober - </w:t>
      </w:r>
      <w:bookmarkStart w:id="0" w:name="_GoBack"/>
      <w:bookmarkEnd w:id="0"/>
      <w:r>
        <w:rPr>
          <w:rFonts w:ascii="Arial" w:hAnsi="Arial" w:cs="Arial"/>
          <w:sz w:val="20"/>
          <w:szCs w:val="20"/>
        </w:rPr>
        <w:t>de volgende reactie van de gemeente:</w:t>
      </w:r>
    </w:p>
    <w:p w:rsidR="00D90742" w:rsidRDefault="00D90742" w:rsidP="00D90742">
      <w:pPr>
        <w:rPr>
          <w:rFonts w:ascii="Arial" w:hAnsi="Arial" w:cs="Arial"/>
          <w:sz w:val="20"/>
          <w:szCs w:val="20"/>
        </w:rPr>
      </w:pPr>
    </w:p>
    <w:p w:rsidR="00D90742" w:rsidRDefault="00D90742" w:rsidP="00D90742">
      <w:r>
        <w:rPr>
          <w:rFonts w:ascii="Arial" w:hAnsi="Arial" w:cs="Arial"/>
          <w:color w:val="1F497D"/>
          <w:sz w:val="20"/>
          <w:szCs w:val="20"/>
        </w:rPr>
        <w:lastRenderedPageBreak/>
        <w:t>Geachte heer Reijnen,</w:t>
      </w:r>
    </w:p>
    <w:p w:rsidR="00D90742" w:rsidRDefault="00D90742" w:rsidP="00D90742">
      <w:r>
        <w:rPr>
          <w:rFonts w:ascii="Arial" w:hAnsi="Arial" w:cs="Arial"/>
          <w:color w:val="1F497D"/>
          <w:sz w:val="20"/>
          <w:szCs w:val="20"/>
        </w:rPr>
        <w:t>Omdat er wat langere tijd over heen gaat  tussen openstelling tijdelijk reactie e-mailadres (open vanaf half juni), verwerken van reacties en vaststelling en het inhoudelijk kunnen reageren op e-mails, heb ik er een paar weken voor gekozen om alle personen/verenigingen die een reactie heb gestuurd even een standaard mail als soort ontvangstbevestiging te sturen. De zin i.v.m. een gesprek na vaststelling was met name bedoeld voor reacties die aangaven dat  ze wel kansen  zien voor bepaalde activiteiten die in de visie worden genoemd. Dat is uiteraard pas aan de orde na het vaststellen van de visie.</w:t>
      </w:r>
    </w:p>
    <w:p w:rsidR="00D90742" w:rsidRDefault="00D90742" w:rsidP="00D90742">
      <w:r>
        <w:rPr>
          <w:rFonts w:ascii="Arial" w:hAnsi="Arial" w:cs="Arial"/>
          <w:color w:val="1F497D"/>
          <w:sz w:val="20"/>
          <w:szCs w:val="20"/>
        </w:rPr>
        <w:t> </w:t>
      </w:r>
    </w:p>
    <w:p w:rsidR="00D90742" w:rsidRDefault="00D90742" w:rsidP="00D90742">
      <w:r>
        <w:rPr>
          <w:rFonts w:ascii="Arial" w:hAnsi="Arial" w:cs="Arial"/>
          <w:color w:val="1F497D"/>
          <w:sz w:val="20"/>
          <w:szCs w:val="20"/>
        </w:rPr>
        <w:t>Voor de overige reacties zijn we bezig met het verwerken van de reacties. Het zal u niet bevreemden dat niet alle reacties 1:1 in de visie verwerkt  kunnen worden. Dat  is niet de bedoeling van de ter inzagelegging en is ook niet uitvoerbaar i.v.m. de tegengestelde reacties die er nu eenmaal over bepaalde onderwerpen leven.</w:t>
      </w:r>
    </w:p>
    <w:p w:rsidR="00D90742" w:rsidRDefault="00D90742" w:rsidP="00D90742">
      <w:r>
        <w:rPr>
          <w:rFonts w:ascii="Arial" w:hAnsi="Arial" w:cs="Arial"/>
          <w:color w:val="1F497D"/>
          <w:sz w:val="20"/>
          <w:szCs w:val="20"/>
        </w:rPr>
        <w:t xml:space="preserve">Uit de binnengekomen reacties proberen we de grote lijnen te halen. Die worden verwerkt in de visie. Gelet op het aantal reacties is het ook i.v.m. tijdsbeslag onmogelijk om met iedereen persoonlijk in gesprek te gaan. Dat gaat zijn doel voorbij. In de definitieve versie zal een bestand worden gevoegd met alle ingekomen reacties en een reactie vanuit ons daarop. Later in dit proces stuur ik nog wel een reactie naar alle ingekomen mails. Ik kan op dit moment nog niet goed inschatten wanneer dit zal zijn. Het was de bedoeling om de visie in december te laten vaststellen. Gelet op de hoeveelheid reacties en de zorgvuldigheid die we willen nemen bij het verwerken ervan zal de visie, zoals het er nu uit ziet begin 2019 worden vastgesteld. </w:t>
      </w:r>
    </w:p>
    <w:p w:rsidR="00D90742" w:rsidRDefault="00D90742" w:rsidP="00D90742">
      <w:r>
        <w:rPr>
          <w:rFonts w:ascii="Arial" w:hAnsi="Arial" w:cs="Arial"/>
          <w:color w:val="1F497D"/>
          <w:sz w:val="20"/>
          <w:szCs w:val="20"/>
        </w:rPr>
        <w:t> </w:t>
      </w:r>
    </w:p>
    <w:p w:rsidR="00D90742" w:rsidRPr="00D90742" w:rsidRDefault="00D90742" w:rsidP="00D90742">
      <w:pPr>
        <w:rPr>
          <w:sz w:val="20"/>
          <w:szCs w:val="20"/>
        </w:rPr>
      </w:pPr>
      <w:r w:rsidRPr="00D90742">
        <w:rPr>
          <w:rFonts w:ascii="Arial" w:hAnsi="Arial" w:cs="Arial"/>
          <w:color w:val="1F497D"/>
          <w:sz w:val="20"/>
          <w:szCs w:val="20"/>
        </w:rPr>
        <w:t>Ik hoop u hiermee voor dit moment voldoende te hebben geïnformeerd.</w:t>
      </w:r>
    </w:p>
    <w:p w:rsidR="00D90742" w:rsidRPr="00D90742" w:rsidRDefault="00D90742" w:rsidP="00D90742">
      <w:pPr>
        <w:spacing w:before="100" w:beforeAutospacing="1" w:after="100" w:afterAutospacing="1"/>
        <w:rPr>
          <w:sz w:val="20"/>
          <w:szCs w:val="20"/>
        </w:rPr>
      </w:pPr>
      <w:r w:rsidRPr="00D90742">
        <w:rPr>
          <w:rFonts w:ascii="Arial" w:hAnsi="Arial" w:cs="Arial"/>
          <w:color w:val="1F497D"/>
          <w:sz w:val="20"/>
          <w:szCs w:val="20"/>
          <w:lang w:eastAsia="nl-NL"/>
        </w:rPr>
        <w:t>Met vriendelijke groet,</w:t>
      </w:r>
    </w:p>
    <w:p w:rsidR="00D90742" w:rsidRPr="00D90742" w:rsidRDefault="00D90742" w:rsidP="00D90742">
      <w:pPr>
        <w:spacing w:before="100" w:beforeAutospacing="1" w:after="100" w:afterAutospacing="1"/>
        <w:rPr>
          <w:sz w:val="20"/>
          <w:szCs w:val="20"/>
        </w:rPr>
      </w:pPr>
      <w:r w:rsidRPr="00D90742">
        <w:rPr>
          <w:rFonts w:ascii="Arial" w:hAnsi="Arial" w:cs="Arial"/>
          <w:color w:val="1F497D"/>
          <w:sz w:val="20"/>
          <w:szCs w:val="20"/>
          <w:lang w:eastAsia="nl-NL"/>
        </w:rPr>
        <w:t>Anneke Heermans</w:t>
      </w:r>
    </w:p>
    <w:p w:rsidR="00D90742" w:rsidRPr="00D90742" w:rsidRDefault="00D90742" w:rsidP="00D90742">
      <w:pPr>
        <w:spacing w:before="100" w:beforeAutospacing="1" w:after="100" w:afterAutospacing="1"/>
        <w:rPr>
          <w:sz w:val="20"/>
          <w:szCs w:val="20"/>
        </w:rPr>
      </w:pPr>
      <w:r w:rsidRPr="00D90742">
        <w:rPr>
          <w:rFonts w:ascii="Arial" w:hAnsi="Arial" w:cs="Arial"/>
          <w:color w:val="1F497D"/>
          <w:sz w:val="20"/>
          <w:szCs w:val="20"/>
          <w:lang w:eastAsia="nl-NL"/>
        </w:rPr>
        <w:t>Projectleider</w:t>
      </w:r>
    </w:p>
    <w:p w:rsidR="00D90742" w:rsidRPr="00D90742" w:rsidRDefault="00D90742" w:rsidP="00D90742">
      <w:pPr>
        <w:rPr>
          <w:rFonts w:ascii="Arial" w:hAnsi="Arial" w:cs="Arial"/>
          <w:sz w:val="20"/>
          <w:szCs w:val="20"/>
        </w:rPr>
      </w:pPr>
    </w:p>
    <w:p w:rsidR="00D90742" w:rsidRPr="00D90742" w:rsidRDefault="00D90742">
      <w:pPr>
        <w:rPr>
          <w:rFonts w:ascii="Arial" w:hAnsi="Arial" w:cs="Arial"/>
          <w:sz w:val="20"/>
          <w:szCs w:val="20"/>
        </w:rPr>
      </w:pPr>
    </w:p>
    <w:sectPr w:rsidR="00D90742" w:rsidRPr="00D90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2E"/>
    <w:rsid w:val="0023699D"/>
    <w:rsid w:val="00D90742"/>
    <w:rsid w:val="00FD60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602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90742"/>
    <w:rPr>
      <w:rFonts w:ascii="Tahoma" w:hAnsi="Tahoma" w:cs="Tahoma"/>
      <w:sz w:val="16"/>
      <w:szCs w:val="16"/>
    </w:rPr>
  </w:style>
  <w:style w:type="character" w:customStyle="1" w:styleId="BallontekstChar">
    <w:name w:val="Ballontekst Char"/>
    <w:basedOn w:val="Standaardalinea-lettertype"/>
    <w:link w:val="Ballontekst"/>
    <w:uiPriority w:val="99"/>
    <w:semiHidden/>
    <w:rsid w:val="00D907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D602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90742"/>
    <w:rPr>
      <w:rFonts w:ascii="Tahoma" w:hAnsi="Tahoma" w:cs="Tahoma"/>
      <w:sz w:val="16"/>
      <w:szCs w:val="16"/>
    </w:rPr>
  </w:style>
  <w:style w:type="character" w:customStyle="1" w:styleId="BallontekstChar">
    <w:name w:val="Ballontekst Char"/>
    <w:basedOn w:val="Standaardalinea-lettertype"/>
    <w:link w:val="Ballontekst"/>
    <w:uiPriority w:val="99"/>
    <w:semiHidden/>
    <w:rsid w:val="00D907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31236">
      <w:bodyDiv w:val="1"/>
      <w:marLeft w:val="0"/>
      <w:marRight w:val="0"/>
      <w:marTop w:val="0"/>
      <w:marBottom w:val="0"/>
      <w:divBdr>
        <w:top w:val="none" w:sz="0" w:space="0" w:color="auto"/>
        <w:left w:val="none" w:sz="0" w:space="0" w:color="auto"/>
        <w:bottom w:val="none" w:sz="0" w:space="0" w:color="auto"/>
        <w:right w:val="none" w:sz="0" w:space="0" w:color="auto"/>
      </w:divBdr>
    </w:div>
    <w:div w:id="1272278615">
      <w:bodyDiv w:val="1"/>
      <w:marLeft w:val="0"/>
      <w:marRight w:val="0"/>
      <w:marTop w:val="0"/>
      <w:marBottom w:val="0"/>
      <w:divBdr>
        <w:top w:val="none" w:sz="0" w:space="0" w:color="auto"/>
        <w:left w:val="none" w:sz="0" w:space="0" w:color="auto"/>
        <w:bottom w:val="none" w:sz="0" w:space="0" w:color="auto"/>
        <w:right w:val="none" w:sz="0" w:space="0" w:color="auto"/>
      </w:divBdr>
    </w:div>
    <w:div w:id="21049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46088.5283DFE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662</Words>
  <Characters>3643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MLvC</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Secretaris</dc:creator>
  <cp:lastModifiedBy>Secretaris</cp:lastModifiedBy>
  <cp:revision>2</cp:revision>
  <dcterms:created xsi:type="dcterms:W3CDTF">2018-10-12T20:02:00Z</dcterms:created>
  <dcterms:modified xsi:type="dcterms:W3CDTF">2018-10-12T20:22:00Z</dcterms:modified>
</cp:coreProperties>
</file>